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C9" w:rsidRPr="003E06C9" w:rsidRDefault="00B974E7" w:rsidP="003E06C9">
      <w:pPr>
        <w:pStyle w:val="Heading2"/>
        <w:bidi w:val="0"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</w:pPr>
      <w:bookmarkStart w:id="0" w:name="_GoBack"/>
      <w:bookmarkEnd w:id="0"/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="003E06C9" w:rsidRPr="003E06C9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rtl/>
        </w:rPr>
        <w:t xml:space="preserve">پروژه مهندسی </w:t>
      </w:r>
      <w:proofErr w:type="gramStart"/>
      <w:r w:rsidR="003E06C9" w:rsidRPr="003E06C9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rtl/>
        </w:rPr>
        <w:t>کامپیوتر :</w:t>
      </w:r>
      <w:proofErr w:type="gramEnd"/>
      <w:r w:rsidR="003E06C9" w:rsidRPr="003E06C9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rtl/>
        </w:rPr>
        <w:t xml:space="preserve"> بررسی و پياده سازی وب سايت آزمون آنلاین</w:t>
      </w:r>
      <w:r w:rsidR="003E06C9" w:rsidRPr="003E06C9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</w:rPr>
        <w:br/>
      </w:r>
    </w:p>
    <w:p w:rsidR="003E06C9" w:rsidRPr="003E06C9" w:rsidRDefault="003E06C9" w:rsidP="003E06C9">
      <w:pPr>
        <w:bidi w:val="0"/>
        <w:spacing w:before="100" w:beforeAutospacing="1" w:after="100" w:afterAutospacing="1"/>
        <w:ind w:firstLine="0"/>
        <w:jc w:val="center"/>
        <w:rPr>
          <w:rFonts w:cs="Times New Roman"/>
          <w:szCs w:val="24"/>
        </w:rPr>
      </w:pPr>
      <w:r w:rsidRPr="003E06C9">
        <w:rPr>
          <w:rFonts w:cs="Times New Roman"/>
          <w:b/>
          <w:bCs/>
          <w:szCs w:val="24"/>
          <w:rtl/>
        </w:rPr>
        <w:t>پایان نامه جهت اخذ درجه کارشناسی</w:t>
      </w:r>
    </w:p>
    <w:p w:rsidR="003E06C9" w:rsidRDefault="003E06C9" w:rsidP="00B974E7">
      <w:pPr>
        <w:ind w:firstLine="0"/>
        <w:jc w:val="both"/>
        <w:rPr>
          <w:rFonts w:ascii="Diwani 3" w:hAnsi="Diwani 3" w:cs="Lotus"/>
          <w:b/>
          <w:bCs/>
          <w:sz w:val="34"/>
          <w:szCs w:val="40"/>
          <w:rtl/>
        </w:rPr>
      </w:pPr>
    </w:p>
    <w:p w:rsidR="003E06C9" w:rsidRDefault="00B974E7" w:rsidP="00B974E7">
      <w:pPr>
        <w:ind w:firstLine="0"/>
        <w:jc w:val="both"/>
        <w:rPr>
          <w:rFonts w:ascii="Diwani 3" w:hAnsi="Diwani 3" w:cs="Lotus"/>
          <w:b/>
          <w:bCs/>
          <w:sz w:val="34"/>
          <w:szCs w:val="40"/>
          <w:rtl/>
        </w:rPr>
      </w:pPr>
      <w:r w:rsidRPr="00123FFD">
        <w:rPr>
          <w:rFonts w:ascii="Diwani 3" w:hAnsi="Diwani 3" w:cs="Lotus"/>
          <w:b/>
          <w:bCs/>
          <w:sz w:val="34"/>
          <w:szCs w:val="40"/>
        </w:rPr>
        <w:t></w:t>
      </w:r>
    </w:p>
    <w:p w:rsidR="00B974E7" w:rsidRPr="00123FFD" w:rsidRDefault="00B974E7" w:rsidP="00B974E7">
      <w:pPr>
        <w:ind w:firstLine="0"/>
        <w:jc w:val="both"/>
        <w:rPr>
          <w:rFonts w:ascii="Diwani 3" w:hAnsi="Diwani 3" w:cs="Lotus"/>
          <w:b/>
          <w:bCs/>
          <w:sz w:val="34"/>
          <w:szCs w:val="40"/>
        </w:rPr>
      </w:pP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/>
          <w:b/>
          <w:bCs/>
          <w:sz w:val="34"/>
          <w:szCs w:val="40"/>
        </w:rPr>
        <w:t></w:t>
      </w:r>
      <w:r w:rsidRPr="00123FFD">
        <w:rPr>
          <w:rFonts w:ascii="Diwani 3" w:hAnsi="Diwani 3" w:cs="Lotus" w:hint="cs"/>
          <w:b/>
          <w:bCs/>
          <w:sz w:val="34"/>
          <w:szCs w:val="40"/>
          <w:rtl/>
        </w:rPr>
        <w:t>فهرست مطالب</w:t>
      </w:r>
    </w:p>
    <w:p w:rsidR="00B974E7" w:rsidRDefault="00B974E7" w:rsidP="00B974E7">
      <w:pPr>
        <w:ind w:firstLine="0"/>
        <w:jc w:val="center"/>
        <w:rPr>
          <w:rFonts w:ascii="Diwani 3" w:hAnsi="Diwani 3"/>
          <w:b/>
          <w:bCs/>
          <w:sz w:val="28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مقدمه..............................................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فصل یکم-معرفی کنترل های وب و نحوه استفاده از آنها در </w:t>
            </w:r>
            <w:r w:rsidRPr="003E06C9">
              <w:rPr>
                <w:rFonts w:asciiTheme="majorBidi" w:hAnsiTheme="majorBidi" w:cs="B Nazanin"/>
                <w:szCs w:val="24"/>
              </w:rPr>
              <w:t>ASP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انتخاب </w:t>
            </w:r>
            <w:r w:rsidRPr="003E06C9">
              <w:rPr>
                <w:rFonts w:asciiTheme="majorBidi" w:hAnsiTheme="majorBidi" w:cs="B Nazanin"/>
                <w:szCs w:val="24"/>
              </w:rPr>
              <w:t>Layout</w:t>
            </w:r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</w:t>
            </w:r>
            <w:r w:rsidRPr="003E06C9">
              <w:rPr>
                <w:rFonts w:asciiTheme="majorBidi" w:hAnsiTheme="majorBidi" w:cs="B Nazanin"/>
                <w:szCs w:val="24"/>
              </w:rPr>
              <w:t>Grid Layout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 ..........2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  <w:lang w:bidi="fa-IR"/>
              </w:rPr>
              <w:t>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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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Flow Layout</w:t>
            </w:r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انتخاب کنترل صحیح....................................................................................................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کار با متن...................................................................................................................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.......................6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کار با جداول و لیست ها.......................................................................................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...........................7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اضافه کردن آیتم ها به یک لیست یا جدول در زمان طراحی..................................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....................8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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اضافه کردن آیتم ها به لیست یا جداول در زمان اجرای برنامه............................................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.........10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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دریافت آیتم انتخاب شده از یک لیست...........................................................................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........12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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نحوه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Data Binding</w:t>
            </w:r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ساده در کنترل لیست ها 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..............12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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اضافه کردن آیتم ها به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DataGrid,DataList</w:t>
            </w:r>
            <w:proofErr w:type="spellEnd"/>
            <w:r w:rsidRPr="003E06C9">
              <w:rPr>
                <w:rFonts w:asciiTheme="majorBidi" w:hAnsiTheme="majorBidi" w:cs="B Nazanin"/>
                <w:szCs w:val="24"/>
              </w:rPr>
              <w:t xml:space="preserve"> , Repeater Control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...........15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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انجام دستوات....................................................................................................................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............22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دریافت مقادیر از کاربر....................................................................................................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.........24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نمایش گرافیک و تبلیغات................................................................................................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.......27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کنترل های گروهی 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.............31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کار با تاریخ.....................................................................................................................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............32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فصل دوم بررسی و تعیین اعتبار داده های وارد شده از طرف کاربر.................................................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...........33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ارزیابی داده های ورودی کاربر.......................................................................................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..............33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ترکیب کنترل های تعیین اعتبار...........................................................................................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........36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Cansel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کردن تعیین اعتبار داده......................................................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.............41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تعیین اعتبار سفارشی..........................................................................................................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...........44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موارد تکمیلی کنترل های وب 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.............46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طریقه حرکت بین صفحات مختلف در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ASP.NET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..........46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استفاده از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HyperLink</w:t>
            </w:r>
            <w:proofErr w:type="spellEnd"/>
            <w:r w:rsidRPr="003E06C9">
              <w:rPr>
                <w:rFonts w:asciiTheme="majorBidi" w:hAnsiTheme="majorBidi" w:cs="B Nazanin"/>
                <w:szCs w:val="24"/>
              </w:rPr>
              <w:t xml:space="preserve"> 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و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Redirection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...........47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lastRenderedPageBreak/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استفاده از متد </w:t>
            </w:r>
            <w:r w:rsidRPr="003E06C9">
              <w:rPr>
                <w:rFonts w:asciiTheme="majorBidi" w:hAnsiTheme="majorBidi" w:cs="B Nazanin"/>
                <w:szCs w:val="24"/>
              </w:rPr>
              <w:t>Transfer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........47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  <w:lang w:bidi="fa-IR"/>
              </w:rPr>
              <w:t>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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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</w:t>
            </w:r>
            <w:r w:rsidRPr="003E06C9">
              <w:rPr>
                <w:rFonts w:ascii="Diwani 3" w:hAnsi="Diwani 3" w:cs="B Nazanin"/>
                <w:szCs w:val="24"/>
                <w:lang w:bidi="fa-IR"/>
              </w:rPr>
              <w:t>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استفاده از متد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Execute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.......49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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نمایش در یک صفحه مرورگر جدید.......................................................................................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...49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فصل سوم </w:t>
            </w:r>
            <w:r w:rsidRPr="003E06C9">
              <w:rPr>
                <w:rFonts w:cs="Times New Roman" w:hint="cs"/>
                <w:szCs w:val="24"/>
                <w:rtl/>
              </w:rPr>
              <w:t>–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توضیحات پروژه..........................................................................................................................51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معرفی معماری سه لایه.........................................................................................................................51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ایجاد متدهای </w:t>
            </w:r>
            <w:r w:rsidRPr="003E06C9">
              <w:rPr>
                <w:rFonts w:asciiTheme="majorBidi" w:hAnsiTheme="majorBidi" w:cs="B Nazanin"/>
                <w:szCs w:val="24"/>
              </w:rPr>
              <w:t xml:space="preserve">insert, update, delete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به صورت سفارشی........................................................55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افزودن پروسیژر به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DataSet</w:t>
            </w:r>
            <w:proofErr w:type="spellEnd"/>
            <w:r w:rsidRPr="003E06C9">
              <w:rPr>
                <w:rFonts w:asciiTheme="majorBidi" w:hAnsiTheme="majorBidi" w:cs="B Nazanin"/>
                <w:szCs w:val="24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و ایجاد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TableAdapter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.............................................................60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استفاده از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TeacherCourseTableAdapter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.......62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طراحی لایه ی ارائه........................................................................................................................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......64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اصلی 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.......64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استاد جدید ..................................................................................................................66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نمایش لیست اساتید 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.......68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درس جدید......................................................................................................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...........69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دانشجو در کلاس.............................................................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.............71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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لیست انشجویان هر کلاس.......................................................................................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.........74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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آزمون جدید...................................................................................................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............76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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آرشیو سوالات..........................................................................................................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.........78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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تنظیم سولات آزمون...............................................................................................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...........79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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نمرات نهایی دانشجو............................................................................................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....80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کارنامه دانشجو 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.......81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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ثبت اعتراض توسط دانشجو............................................................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....85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مشاهده اعتراض دانشجویان..............................................................................................87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لیست اعتراضات.......................................................................................................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....88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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ارزیابی ملکرد استاد....................................................................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......89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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نتایج نظرسنجی............................................................................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......91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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آپلود مقالات.................................................................................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.....92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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صفحه ورود مسئول آموزش.................................................................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..........96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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تغییر رمز عبور </w:t>
            </w:r>
            <w:r w:rsidRPr="003E06C9">
              <w:rPr>
                <w:rFonts w:asciiTheme="majorBidi" w:hAnsiTheme="majorBidi" w:cs="B Nazanin"/>
                <w:szCs w:val="24"/>
              </w:rPr>
              <w:t>Admin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......97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/>
                <w:szCs w:val="24"/>
              </w:rPr>
              <w:t>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</w:t>
            </w:r>
            <w:r w:rsidRPr="003E06C9">
              <w:rPr>
                <w:rFonts w:asciiTheme="majorBidi" w:hAnsiTheme="majorBidi" w:cs="B Nazanin"/>
                <w:szCs w:val="24"/>
              </w:rPr>
              <w:t>DATA BASE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.........98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/>
                <w:szCs w:val="24"/>
              </w:rPr>
              <w:t>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/>
                <w:szCs w:val="24"/>
              </w:rPr>
              <w:t></w:t>
            </w:r>
            <w:r w:rsidRPr="003E06C9">
              <w:rPr>
                <w:rFonts w:ascii="Diwani 3" w:hAnsi="Diwani 3" w:cs="B Nazanin"/>
                <w:szCs w:val="24"/>
              </w:rPr>
              <w:t>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 فصل چهارم-نتیجه گیری............................................................................................................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.....102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منابع........................................................................................................................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.........103</w:t>
            </w:r>
          </w:p>
        </w:tc>
      </w:tr>
    </w:tbl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</w:rPr>
      </w:pPr>
    </w:p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</w:rPr>
      </w:pPr>
    </w:p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</w:rPr>
      </w:pPr>
    </w:p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</w:rPr>
      </w:pPr>
    </w:p>
    <w:p w:rsidR="00B974E7" w:rsidRPr="003E06C9" w:rsidRDefault="00B974E7" w:rsidP="00B974E7">
      <w:pPr>
        <w:ind w:firstLine="0"/>
        <w:jc w:val="center"/>
        <w:rPr>
          <w:rFonts w:ascii="Diwani 3" w:hAnsi="Diwani 3" w:cs="B Nazanin"/>
          <w:b/>
          <w:bCs/>
          <w:sz w:val="32"/>
          <w:szCs w:val="36"/>
          <w:rtl/>
        </w:rPr>
      </w:pPr>
      <w:r w:rsidRPr="003E06C9">
        <w:rPr>
          <w:rFonts w:ascii="Diwani 3" w:hAnsi="Diwani 3" w:cs="B Nazanin" w:hint="cs"/>
          <w:b/>
          <w:bCs/>
          <w:sz w:val="32"/>
          <w:szCs w:val="36"/>
          <w:rtl/>
        </w:rPr>
        <w:lastRenderedPageBreak/>
        <w:t>فهرست شکل ها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974E7" w:rsidRPr="003E06C9" w:rsidTr="00B974E7">
        <w:tc>
          <w:tcPr>
            <w:tcW w:w="9360" w:type="dxa"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شکل 1-1- انتخاب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LayOut</w:t>
            </w:r>
            <w:proofErr w:type="spellEnd"/>
            <w:r w:rsidRPr="003E06C9">
              <w:rPr>
                <w:rFonts w:asciiTheme="majorBidi" w:hAnsiTheme="majorBidi" w:cs="B Nazanin"/>
                <w:szCs w:val="24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نهایی فرم وب 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  <w:r w:rsidRPr="003E06C9">
              <w:rPr>
                <w:rFonts w:cs="B Nazanin" w:hint="cs"/>
                <w:szCs w:val="24"/>
                <w:rtl/>
              </w:rPr>
              <w:t xml:space="preserve">شكل 1- 2- استفاده از گزينه </w:t>
            </w:r>
            <w:r w:rsidRPr="003E06C9">
              <w:rPr>
                <w:rFonts w:cs="B Nazanin"/>
                <w:szCs w:val="24"/>
              </w:rPr>
              <w:t>Items</w:t>
            </w:r>
            <w:r w:rsidRPr="003E06C9">
              <w:rPr>
                <w:rFonts w:cs="B Nazanin" w:hint="cs"/>
                <w:szCs w:val="24"/>
                <w:rtl/>
              </w:rPr>
              <w:t xml:space="preserve"> و سپس </w:t>
            </w:r>
            <w:r w:rsidRPr="003E06C9">
              <w:rPr>
                <w:rFonts w:cs="B Nazanin"/>
                <w:szCs w:val="24"/>
              </w:rPr>
              <w:t>Collection Editor</w:t>
            </w:r>
            <w:r w:rsidRPr="003E06C9">
              <w:rPr>
                <w:rFonts w:cs="B Nazanin" w:hint="cs"/>
                <w:szCs w:val="24"/>
                <w:rtl/>
              </w:rPr>
              <w:t xml:space="preserve"> براي اضافه کردن آیتم ها در زمان اجرا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.........................................................................................................................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</w:rPr>
              <w:t>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......................9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pStyle w:val="a"/>
              <w:spacing w:after="200"/>
              <w:ind w:left="29" w:right="29"/>
              <w:jc w:val="left"/>
              <w:rPr>
                <w:rFonts w:cs="B Nazanin"/>
                <w:b w:val="0"/>
                <w:bCs w:val="0"/>
                <w:szCs w:val="24"/>
                <w:rtl/>
              </w:rPr>
            </w:pPr>
            <w:r w:rsidRPr="003E06C9">
              <w:rPr>
                <w:rFonts w:cs="B Nazanin" w:hint="cs"/>
                <w:b w:val="0"/>
                <w:bCs w:val="0"/>
                <w:szCs w:val="24"/>
                <w:rtl/>
              </w:rPr>
              <w:t xml:space="preserve">شكل 1- 3- نمايي از </w:t>
            </w:r>
            <w:r w:rsidRPr="003E06C9">
              <w:rPr>
                <w:rFonts w:cs="B Nazanin"/>
                <w:b w:val="0"/>
                <w:bCs w:val="0"/>
                <w:szCs w:val="24"/>
              </w:rPr>
              <w:t>Collection Editor</w:t>
            </w:r>
            <w:r w:rsidRPr="003E06C9">
              <w:rPr>
                <w:rFonts w:cs="B Nazanin" w:hint="cs"/>
                <w:b w:val="0"/>
                <w:bCs w:val="0"/>
                <w:szCs w:val="24"/>
                <w:rtl/>
              </w:rPr>
              <w:t xml:space="preserve"> يك </w:t>
            </w:r>
            <w:proofErr w:type="spellStart"/>
            <w:r w:rsidRPr="003E06C9">
              <w:rPr>
                <w:rFonts w:cs="B Nazanin"/>
                <w:b w:val="0"/>
                <w:bCs w:val="0"/>
                <w:szCs w:val="24"/>
              </w:rPr>
              <w:t>ListBox</w:t>
            </w:r>
            <w:proofErr w:type="spellEnd"/>
            <w:r w:rsidRPr="003E06C9">
              <w:rPr>
                <w:rFonts w:cs="B Nazanin" w:hint="cs"/>
                <w:b w:val="0"/>
                <w:bCs w:val="0"/>
                <w:szCs w:val="24"/>
                <w:rtl/>
              </w:rPr>
              <w:t xml:space="preserve"> ................................</w:t>
            </w:r>
            <w:r w:rsidR="005C1C55" w:rsidRPr="003E06C9">
              <w:rPr>
                <w:rFonts w:cs="B Nazanin" w:hint="cs"/>
                <w:b w:val="0"/>
                <w:bCs w:val="0"/>
                <w:szCs w:val="24"/>
                <w:rtl/>
              </w:rPr>
              <w:t>...........................</w:t>
            </w:r>
            <w:r w:rsidRPr="003E06C9">
              <w:rPr>
                <w:rFonts w:cs="B Nazanin" w:hint="cs"/>
                <w:b w:val="0"/>
                <w:bCs w:val="0"/>
                <w:szCs w:val="24"/>
                <w:rtl/>
              </w:rPr>
              <w:t>...................10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1-4- تصویر مربوط به مثال اول 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................11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1-5- انتخاب گزینه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DataBinding</w:t>
            </w:r>
            <w:proofErr w:type="spellEnd"/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 کنترل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DropDownList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..........13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1-6- نحوه تعریف آرایه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arrData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به صورت منبع داده ای................................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......14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1-7- انتخاب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Proper Builder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مربوط به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Data Grid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....17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1-8- اضافه کردن دو ستون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Template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به دیتا گرید............................................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.....17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1-9- انتخاب منبع داده برای دیتا گرید 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......18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1-10- انتخاب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Cloumns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[0]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دیتا گرید برای ویرایش در سمت جپ.................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.........18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1-11- قرار دادن یک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Text Box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 روی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Columns[0]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در دیتا گرید.........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........19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1-12- انتخاب نوع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Binding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برای کنترل دیتا گرید 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..20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1-13- قرار دادن یک دکمه در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Columns[1]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دیتا گرید........................................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.....21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1-14- شکا نهایی گرید پس از اتمام کار ویرایش.............................................................................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.21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1-15- نمونهای از اجرای برنامه 4.......................................................................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......24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1-16- اضافه کردن سه آیتم دلخواه به 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Radio Button List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...........26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1-17- تصویر نهایی فرم مثال 5...........................................................................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........26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2-1- صفحه ادیتور مربوط به 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Regular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Experssion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Validator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....36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2-2- نمای ابتدایی مثال اول..................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....37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2-3- قراردادن نترل های تعیین اعتبار روی فرم وب....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......38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2-4- تنظیم کردن خاصیت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Control To Validate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Required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Fieid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Validator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.39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2-5- تنظیم خواص 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Range Validator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...40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2-6- نمای فرم پس از تنظیم خاصیت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Error Massage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کنترل های تعیین اعتبار داده ها....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40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2-7- تعیین نوع داده ی ورودی 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Validator Range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....41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2-8- تصویری از مثال دوم در حالت طراحی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..........42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2-9- فرم وب مثال سوم در حالت طراحی...............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.44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2-10- نحوه اضافه کردن یک رخداد به کنترل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Custom Validator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...45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3-1- چگونگی ارتباط لایه دستیابی به داده ها و پایگاه داده 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.51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3-2- انتخاب پایگاه داده مورد نظر 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..........53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3-3- پیکر بندی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TableAdapter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..........54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3-4- ویزاردمربوط به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Table adapter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.55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3-5- تنظیم متد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Update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......56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lastRenderedPageBreak/>
              <w:t>شکل 3-6- انتخاب نام برای متد...........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.......57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3-7- تایید صحت عملیات پیکر بندی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Table Adapter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........58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شکل3-8- شمایی از معماری سه لایه..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.................................59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3-9- انتخاب پروسیژر 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............60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3-10- انتخاب پروسیژر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TeacherCourse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.......61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C1C55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3-11-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TableAdapter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با نام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TeacherCourse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.......62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3-12- صفحه اصلی 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........64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3-13- ثبت استاد جدید 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........66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3-14- انتخاب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ObjectDataSourse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بعنوان رابط دیتا بیس 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............67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3-15- نمایش لیست اساتید.....................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.......68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3-16- صفحه ثبت درس جدید................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.....69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3-17- بایند کردن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GridView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به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ObjectDataSourse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...70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شکل 3-18- بایند</w:t>
            </w:r>
            <w:r w:rsidRPr="003E06C9">
              <w:rPr>
                <w:rFonts w:ascii="Diwani 3" w:hAnsi="Diwani 3" w:cs="B Nazanin" w:hint="cs"/>
                <w:rtl/>
              </w:rPr>
              <w:t xml:space="preserve"> </w:t>
            </w:r>
            <w:r w:rsidRPr="003E06C9">
              <w:rPr>
                <w:rFonts w:ascii="Diwani 3" w:hAnsi="Diwani 3" w:cs="B Nazanin" w:hint="cs"/>
                <w:szCs w:val="24"/>
                <w:rtl/>
              </w:rPr>
              <w:t>کردن</w:t>
            </w:r>
            <w:r w:rsidRPr="003E06C9">
              <w:rPr>
                <w:rFonts w:ascii="Diwani 3" w:hAnsi="Diwani 3" w:cs="B Nazanin" w:hint="cs"/>
                <w:rtl/>
              </w:rPr>
              <w:t xml:space="preserve"> </w:t>
            </w:r>
            <w:r w:rsidRPr="003E06C9">
              <w:rPr>
                <w:rFonts w:ascii="Courier New" w:hAnsi="Courier New" w:cs="B Nazanin"/>
                <w:noProof/>
                <w:sz w:val="28"/>
              </w:rPr>
              <w:t xml:space="preserve"> </w:t>
            </w:r>
            <w:proofErr w:type="spellStart"/>
            <w:r w:rsidRPr="003E06C9">
              <w:rPr>
                <w:rFonts w:asciiTheme="majorBidi" w:hAnsiTheme="majorBidi" w:cs="B Nazanin"/>
                <w:sz w:val="20"/>
                <w:szCs w:val="20"/>
              </w:rPr>
              <w:t>Formview</w:t>
            </w:r>
            <w:proofErr w:type="spellEnd"/>
            <w:r w:rsidRPr="003E06C9">
              <w:rPr>
                <w:rFonts w:ascii="Diwani 3" w:hAnsi="Diwani 3" w:cs="B Nazanin" w:hint="cs"/>
                <w:rtl/>
              </w:rPr>
              <w:t xml:space="preserve"> </w:t>
            </w:r>
            <w:r w:rsidRPr="003E06C9">
              <w:rPr>
                <w:rFonts w:ascii="Diwani 3" w:hAnsi="Diwani 3" w:cs="B Nazanin" w:hint="cs"/>
                <w:sz w:val="20"/>
                <w:szCs w:val="20"/>
                <w:rtl/>
              </w:rPr>
              <w:t xml:space="preserve">به </w:t>
            </w:r>
            <w:r w:rsidRPr="003E06C9">
              <w:rPr>
                <w:rFonts w:ascii="Courier New" w:hAnsi="Courier New" w:cs="B Nazanin"/>
                <w:noProof/>
                <w:sz w:val="20"/>
                <w:szCs w:val="20"/>
              </w:rPr>
              <w:t xml:space="preserve"> </w:t>
            </w:r>
            <w:r w:rsidRPr="003E06C9">
              <w:rPr>
                <w:rFonts w:asciiTheme="majorBidi" w:hAnsiTheme="majorBidi" w:cs="B Nazanin"/>
                <w:noProof/>
                <w:sz w:val="20"/>
                <w:szCs w:val="20"/>
              </w:rPr>
              <w:t>ObjectDataSource</w:t>
            </w:r>
            <w:r w:rsidRPr="003E06C9">
              <w:rPr>
                <w:rFonts w:asciiTheme="majorBidi" w:hAnsiTheme="majorBidi" w:cs="B Nazanin"/>
                <w:noProof/>
                <w:sz w:val="28"/>
              </w:rPr>
              <w:t>1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..........71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3-19- ثبت دانشجو در کلاس........................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............72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3-20- نمایش لیست دانشجویان کلاس..................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...........74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3-21- ثبت آزمون جدید.............................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..........76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3-22- نمایش آرشیو سوالات.......................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...............78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3-23- تنظیم سولات آزمون.......................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..............79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3-24- مشاهده و ویرایش نمرات نهایی..............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.......80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3-25- بایند کردن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GridView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 xml:space="preserve">  به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ObjectDataSource_FinalResult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.8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2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3-26- انتخاب متد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Select</w:t>
            </w:r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83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3-27- نمایش کارنامه......................................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...84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3-28- صفحه ثبت اعتراض...............................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85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3-29- انتخاب متد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Selecte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/>
                <w:szCs w:val="24"/>
                <w:rtl/>
                <w:lang w:bidi="fa-IR"/>
              </w:rPr>
              <w:t xml:space="preserve">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  <w:lang w:bidi="fa-IR"/>
              </w:rPr>
              <w:t>Protestlist</w:t>
            </w:r>
            <w:proofErr w:type="spellEnd"/>
            <w:r w:rsidRPr="003E06C9">
              <w:rPr>
                <w:rFonts w:asciiTheme="majorBidi" w:hAnsiTheme="majorBidi" w:cs="B Nazanin"/>
                <w:szCs w:val="24"/>
                <w:lang w:bidi="fa-IR"/>
              </w:rPr>
              <w:t xml:space="preserve">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..........87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3-30- مشاهده لیست اعتراضات.............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......88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3-31- نمایش ارزیابی استاد............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.......89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3-32- مشاهده نتایج نظر سنجی........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.....91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3-33- نمایش آپ لود مقالات 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.........93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3-34- نمایش لسیت مقالات......................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.................95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 w:rsidP="005642F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شکل 3-35- صفحه ورود مسئول آموزش ...............</w:t>
            </w:r>
            <w:r w:rsidR="005642F7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.............96</w:t>
            </w:r>
          </w:p>
        </w:tc>
      </w:tr>
      <w:tr w:rsidR="00B974E7" w:rsidRPr="003E06C9" w:rsidTr="00B974E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شکل 3-36- تغییر رمز عبور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Admin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........................97</w:t>
            </w:r>
          </w:p>
        </w:tc>
      </w:tr>
    </w:tbl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  <w:lang w:bidi="fa-IR"/>
        </w:rPr>
      </w:pPr>
    </w:p>
    <w:p w:rsidR="00B974E7" w:rsidRPr="003E06C9" w:rsidRDefault="00B974E7" w:rsidP="005642F7">
      <w:pPr>
        <w:ind w:firstLine="0"/>
        <w:jc w:val="center"/>
        <w:rPr>
          <w:rFonts w:ascii="Diwani 3" w:hAnsi="Diwani 3" w:cs="B Nazanin"/>
          <w:sz w:val="26"/>
          <w:rtl/>
          <w:lang w:bidi="fa-IR"/>
        </w:rPr>
      </w:pPr>
      <w:r w:rsidRPr="003E06C9">
        <w:rPr>
          <w:rFonts w:ascii="Diwani 3" w:hAnsi="Diwani 3" w:cs="B Nazanin" w:hint="cs"/>
          <w:b/>
          <w:bCs/>
          <w:sz w:val="34"/>
          <w:szCs w:val="40"/>
          <w:rtl/>
        </w:rPr>
        <w:t>فهرست جداول</w:t>
      </w:r>
    </w:p>
    <w:p w:rsidR="00B974E7" w:rsidRPr="003E06C9" w:rsidRDefault="00B974E7" w:rsidP="00B974E7">
      <w:pPr>
        <w:ind w:firstLine="0"/>
        <w:jc w:val="left"/>
        <w:rPr>
          <w:rFonts w:ascii="Diwani 3" w:hAnsi="Diwani 3"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974E7" w:rsidRPr="003E06C9" w:rsidTr="005642F7">
        <w:tc>
          <w:tcPr>
            <w:tcW w:w="9360" w:type="dxa"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</w:rPr>
            </w:pP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lastRenderedPageBreak/>
              <w:t xml:space="preserve">جدول 1-1- مقایسه کنترل های سرور وب و کنترل های </w:t>
            </w:r>
            <w:r w:rsidRPr="003E06C9">
              <w:rPr>
                <w:rFonts w:ascii="Diwani 3" w:hAnsi="Diwani 3" w:cs="B Nazanin"/>
                <w:szCs w:val="24"/>
              </w:rPr>
              <w:t></w:t>
            </w:r>
            <w:r w:rsidRPr="003E06C9">
              <w:rPr>
                <w:rFonts w:asciiTheme="majorBidi" w:hAnsiTheme="majorBidi" w:cs="B Nazanin"/>
                <w:szCs w:val="24"/>
              </w:rPr>
              <w:t>TML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.........4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جدول 1-2- مقایسه عملکرد کنترل های وب و کنترل های </w:t>
            </w:r>
            <w:r w:rsidRPr="003E06C9">
              <w:rPr>
                <w:rFonts w:asciiTheme="majorBidi" w:hAnsiTheme="majorBidi" w:cs="B Nazanin"/>
                <w:szCs w:val="24"/>
              </w:rPr>
              <w:t>HTML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..........5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 w:rsidP="00B72AC3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جدول 1-3- خواص مهم کنترل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TextBox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</w:t>
            </w:r>
            <w:r w:rsidR="005642F7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.........7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 w:rsidP="00B72AC3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جدول 1-4- کنترل های لیست و جدول </w:t>
            </w:r>
            <w:r w:rsidRPr="003E06C9">
              <w:rPr>
                <w:rFonts w:asciiTheme="majorBidi" w:hAnsiTheme="majorBidi" w:cs="B Nazanin"/>
                <w:szCs w:val="24"/>
              </w:rPr>
              <w:t>ASP.NET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...............8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 xml:space="preserve">جدول 1-5- تگ های تعریف شده برای </w:t>
            </w:r>
            <w:proofErr w:type="spellStart"/>
            <w:r w:rsidRPr="003E06C9">
              <w:rPr>
                <w:rFonts w:asciiTheme="majorBidi" w:hAnsiTheme="majorBidi" w:cs="B Nazanin"/>
                <w:szCs w:val="24"/>
              </w:rPr>
              <w:t>AdRotato</w:t>
            </w:r>
            <w:proofErr w:type="spellEnd"/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........30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 w:rsidP="00B72AC3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</w:rPr>
              <w:t>جدول 2-1- کنترل های تعیین اعتبار در</w:t>
            </w:r>
            <w:r w:rsidRPr="003E06C9">
              <w:rPr>
                <w:rFonts w:asciiTheme="majorBidi" w:hAnsiTheme="majorBidi" w:cs="B Nazanin"/>
                <w:szCs w:val="24"/>
              </w:rPr>
              <w:t xml:space="preserve">ASP.NET 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......34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جدول 2-2- حرکت بین صفحات در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ASP.NET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......46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3-4-1- جدول استاد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.98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3-4-2- جدول دانشجو ...............................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.......98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3-4-3- جدول دروس 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......99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3-4-4- جدول آزمون..............................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......99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3-4-5- جدول سوالات...............................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.........99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3-4-6- جدول مقالات...................................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......100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3-4-7- جدول دروس ارایه شده استاد.........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.......100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3-4-8- جدول دروس اخذ شده دانشجو.............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</w:t>
            </w:r>
            <w:r w:rsidR="005C1C55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.....100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="Diwani 3" w:hAnsi="Diwani 3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جدول 3-4-9- جدول پیشنهادات</w:t>
            </w:r>
            <w:r w:rsidR="00B72AC3"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........................................................................................................</w:t>
            </w: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>.....101</w:t>
            </w:r>
          </w:p>
        </w:tc>
      </w:tr>
      <w:tr w:rsidR="00B974E7" w:rsidRPr="003E06C9" w:rsidTr="005642F7">
        <w:tc>
          <w:tcPr>
            <w:tcW w:w="9360" w:type="dxa"/>
            <w:hideMark/>
          </w:tcPr>
          <w:p w:rsidR="00B974E7" w:rsidRPr="003E06C9" w:rsidRDefault="00B974E7">
            <w:pPr>
              <w:ind w:firstLine="0"/>
              <w:jc w:val="left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3E06C9">
              <w:rPr>
                <w:rFonts w:ascii="Diwani 3" w:hAnsi="Diwani 3" w:cs="B Nazanin" w:hint="cs"/>
                <w:szCs w:val="24"/>
                <w:rtl/>
                <w:lang w:bidi="fa-IR"/>
              </w:rPr>
              <w:t xml:space="preserve">جدول 3-4-10- جدول </w:t>
            </w:r>
            <w:r w:rsidRPr="003E06C9">
              <w:rPr>
                <w:rFonts w:asciiTheme="majorBidi" w:hAnsiTheme="majorBidi" w:cs="B Nazanin"/>
                <w:szCs w:val="24"/>
                <w:lang w:bidi="fa-IR"/>
              </w:rPr>
              <w:t>Admin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</w:t>
            </w:r>
            <w:r w:rsidR="00B72AC3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.....................................................................</w:t>
            </w:r>
            <w:r w:rsidR="005C1C55"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</w:t>
            </w:r>
            <w:r w:rsidRPr="003E06C9">
              <w:rPr>
                <w:rFonts w:asciiTheme="majorBidi" w:hAnsiTheme="majorBidi" w:cs="B Nazanin" w:hint="cs"/>
                <w:szCs w:val="24"/>
                <w:rtl/>
                <w:lang w:bidi="fa-IR"/>
              </w:rPr>
              <w:t>.....101</w:t>
            </w:r>
          </w:p>
        </w:tc>
      </w:tr>
    </w:tbl>
    <w:p w:rsidR="00506DA4" w:rsidRPr="003E06C9" w:rsidRDefault="00506DA4" w:rsidP="00B974E7">
      <w:pPr>
        <w:rPr>
          <w:rFonts w:cs="B Nazanin"/>
        </w:rPr>
      </w:pPr>
    </w:p>
    <w:sectPr w:rsidR="00506DA4" w:rsidRPr="003E06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AC8" w:rsidRDefault="001F5AC8" w:rsidP="003E06C9">
      <w:r>
        <w:separator/>
      </w:r>
    </w:p>
  </w:endnote>
  <w:endnote w:type="continuationSeparator" w:id="0">
    <w:p w:rsidR="001F5AC8" w:rsidRDefault="001F5AC8" w:rsidP="003E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iwani 3">
    <w:altName w:val="Symbol"/>
    <w:panose1 w:val="00000000000000000000"/>
    <w:charset w:val="02"/>
    <w:family w:val="auto"/>
    <w:notTrueType/>
    <w:pitch w:val="variable"/>
  </w:font>
  <w:font w:name="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Default="003E06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Default="003E06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Default="003E06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AC8" w:rsidRDefault="001F5AC8" w:rsidP="003E06C9">
      <w:r>
        <w:separator/>
      </w:r>
    </w:p>
  </w:footnote>
  <w:footnote w:type="continuationSeparator" w:id="0">
    <w:p w:rsidR="001F5AC8" w:rsidRDefault="001F5AC8" w:rsidP="003E0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Default="003E06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Pr="003E06C9" w:rsidRDefault="003E06C9">
    <w:pPr>
      <w:pStyle w:val="Header"/>
      <w:rPr>
        <w:rFonts w:ascii="Tahoma" w:hAnsi="Tahoma" w:cs="Tahoma"/>
        <w:color w:val="FF0000"/>
        <w:sz w:val="36"/>
        <w:szCs w:val="36"/>
        <w:rtl/>
        <w:lang w:bidi="fa-IR"/>
      </w:rPr>
    </w:pPr>
    <w:r w:rsidRPr="003E06C9">
      <w:rPr>
        <w:rFonts w:ascii="Tahoma" w:hAnsi="Tahoma" w:cs="Tahoma"/>
        <w:color w:val="FF0000"/>
        <w:sz w:val="36"/>
        <w:szCs w:val="36"/>
        <w:rtl/>
        <w:lang w:bidi="fa-IR"/>
      </w:rPr>
      <w:t xml:space="preserve">کالج پروژه </w:t>
    </w:r>
    <w:r>
      <w:rPr>
        <w:rFonts w:ascii="Tahoma" w:hAnsi="Tahoma" w:cs="Tahoma" w:hint="cs"/>
        <w:color w:val="FF0000"/>
        <w:sz w:val="36"/>
        <w:szCs w:val="36"/>
        <w:rtl/>
        <w:lang w:bidi="fa-IR"/>
      </w:rPr>
      <w:t xml:space="preserve">                            </w:t>
    </w:r>
    <w:hyperlink r:id="rId1" w:history="1">
      <w:r w:rsidRPr="003E06C9">
        <w:rPr>
          <w:rStyle w:val="Hyperlink"/>
          <w:rFonts w:ascii="Tahoma" w:hAnsi="Tahoma" w:cs="Tahoma"/>
          <w:color w:val="FF0000"/>
          <w:sz w:val="36"/>
          <w:szCs w:val="36"/>
          <w:lang w:bidi="fa-IR"/>
        </w:rPr>
        <w:t>www.collegeprozheh.ir</w:t>
      </w:r>
    </w:hyperlink>
    <w:r w:rsidRPr="003E06C9">
      <w:rPr>
        <w:rFonts w:ascii="Tahoma" w:hAnsi="Tahoma" w:cs="Tahoma"/>
        <w:color w:val="FF0000"/>
        <w:sz w:val="36"/>
        <w:szCs w:val="36"/>
        <w:lang w:bidi="fa-IR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C9" w:rsidRDefault="003E06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4C"/>
    <w:rsid w:val="00123FFD"/>
    <w:rsid w:val="001F5AC8"/>
    <w:rsid w:val="003E06C9"/>
    <w:rsid w:val="00506DA4"/>
    <w:rsid w:val="005642F7"/>
    <w:rsid w:val="005C1C55"/>
    <w:rsid w:val="007A2735"/>
    <w:rsid w:val="00B72AC3"/>
    <w:rsid w:val="00B974E7"/>
    <w:rsid w:val="00E77A8F"/>
    <w:rsid w:val="00F6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4E7"/>
    <w:pPr>
      <w:bidi/>
      <w:spacing w:after="0" w:line="240" w:lineRule="auto"/>
      <w:ind w:firstLine="340"/>
      <w:jc w:val="lowKashida"/>
    </w:pPr>
    <w:rPr>
      <w:rFonts w:ascii="Times New Roman" w:eastAsia="Times New Roman" w:hAnsi="Times New Roman" w:cs="B Zar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6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شكل"/>
    <w:basedOn w:val="Normal"/>
    <w:rsid w:val="00B974E7"/>
    <w:pPr>
      <w:ind w:firstLine="0"/>
      <w:jc w:val="center"/>
    </w:pPr>
    <w:rPr>
      <w:rFonts w:cs="B Yagut"/>
      <w:b/>
      <w:bCs/>
      <w:i/>
      <w:szCs w:val="22"/>
      <w:lang w:bidi="fa-IR"/>
    </w:rPr>
  </w:style>
  <w:style w:type="table" w:styleId="TableGrid">
    <w:name w:val="Table Grid"/>
    <w:basedOn w:val="TableNormal"/>
    <w:rsid w:val="00B97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E06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E06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6C9"/>
    <w:rPr>
      <w:rFonts w:ascii="Times New Roman" w:eastAsia="Times New Roman" w:hAnsi="Times New Roman" w:cs="B Zar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3E06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6C9"/>
    <w:rPr>
      <w:rFonts w:ascii="Times New Roman" w:eastAsia="Times New Roman" w:hAnsi="Times New Roman" w:cs="B Zar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3E06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legeprozheh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2820</Words>
  <Characters>16080</Characters>
  <Application>Microsoft Office Word</Application>
  <DocSecurity>0</DocSecurity>
  <Lines>134</Lines>
  <Paragraphs>37</Paragraphs>
  <ScaleCrop>false</ScaleCrop>
  <Company/>
  <LinksUpToDate>false</LinksUpToDate>
  <CharactersWithSpaces>18863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2021-01-29T16:40:00Z</dcterms:created>
  <dcterms:modified xsi:type="dcterms:W3CDTF">2021-01-29T16:40:00Z</dcterms:modified>
</cp:coreProperties>
</file>